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E33C48" w:rsidTr="00E576CC">
        <w:trPr>
          <w:trHeight w:val="5103"/>
        </w:trPr>
        <w:tc>
          <w:tcPr>
            <w:tcW w:w="7371" w:type="dxa"/>
          </w:tcPr>
          <w:p w:rsidR="00E33C48" w:rsidRPr="00EA5E00" w:rsidRDefault="00E33C48" w:rsidP="004A16AD">
            <w:pPr>
              <w:jc w:val="center"/>
              <w:rPr>
                <w:b/>
                <w:sz w:val="32"/>
                <w:szCs w:val="32"/>
              </w:rPr>
            </w:pPr>
            <w:r w:rsidRPr="00EA5E00">
              <w:rPr>
                <w:b/>
                <w:sz w:val="32"/>
                <w:szCs w:val="32"/>
              </w:rPr>
              <w:t>Игра «Сосчитай свечки на торте»</w:t>
            </w:r>
          </w:p>
          <w:p w:rsidR="00E33C48" w:rsidRPr="004A16AD" w:rsidRDefault="00E33C48" w:rsidP="004A16AD">
            <w:pPr>
              <w:jc w:val="center"/>
              <w:rPr>
                <w:sz w:val="32"/>
                <w:szCs w:val="32"/>
              </w:rPr>
            </w:pPr>
            <w:r w:rsidRPr="004A16AD">
              <w:rPr>
                <w:sz w:val="32"/>
                <w:szCs w:val="32"/>
              </w:rPr>
              <w:t>Требуется сделать полный вдох, а на выдохе произнести с увеличением силы голоса: «Одна, две, три, четыре, пять – ура!»</w:t>
            </w:r>
          </w:p>
          <w:p w:rsidR="004A16AD" w:rsidRDefault="004A16AD" w:rsidP="004A16AD"/>
          <w:p w:rsidR="004A16AD" w:rsidRDefault="004A16AD" w:rsidP="004A16AD">
            <w:pPr>
              <w:jc w:val="center"/>
            </w:pPr>
          </w:p>
          <w:p w:rsidR="00E33C48" w:rsidRDefault="00E33C48" w:rsidP="004A16A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76475" cy="1781175"/>
                  <wp:effectExtent l="0" t="0" r="9525" b="9525"/>
                  <wp:docPr id="1" name="Рисунок 1" descr="Торт ко дню рождения - иллюстрация в векторном форма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рт ко дню рождения - иллюстрация в векторном форма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EA5E00" w:rsidRDefault="00EA5E00" w:rsidP="00835CCC">
            <w:pPr>
              <w:jc w:val="center"/>
              <w:rPr>
                <w:b/>
                <w:sz w:val="32"/>
                <w:szCs w:val="32"/>
              </w:rPr>
            </w:pPr>
          </w:p>
          <w:p w:rsidR="00EA5E00" w:rsidRDefault="00EA5E00" w:rsidP="00835CCC">
            <w:pPr>
              <w:jc w:val="center"/>
              <w:rPr>
                <w:b/>
                <w:sz w:val="32"/>
                <w:szCs w:val="32"/>
              </w:rPr>
            </w:pPr>
          </w:p>
          <w:p w:rsidR="00E33C48" w:rsidRPr="00EA5E00" w:rsidRDefault="004A16AD" w:rsidP="00835CCC">
            <w:pPr>
              <w:jc w:val="center"/>
              <w:rPr>
                <w:b/>
                <w:sz w:val="32"/>
                <w:szCs w:val="32"/>
              </w:rPr>
            </w:pPr>
            <w:r w:rsidRPr="00EA5E00">
              <w:rPr>
                <w:b/>
                <w:sz w:val="32"/>
                <w:szCs w:val="32"/>
              </w:rPr>
              <w:t>Задание «Сосчитай овощи»</w:t>
            </w:r>
          </w:p>
          <w:p w:rsidR="004A16AD" w:rsidRPr="00835CCC" w:rsidRDefault="004A16AD" w:rsidP="00835CCC">
            <w:pPr>
              <w:jc w:val="center"/>
              <w:rPr>
                <w:sz w:val="32"/>
                <w:szCs w:val="32"/>
              </w:rPr>
            </w:pPr>
            <w:r w:rsidRPr="00835CCC">
              <w:rPr>
                <w:sz w:val="32"/>
                <w:szCs w:val="32"/>
              </w:rPr>
              <w:t>Ребенку предлагается сосчитать овощи на выдохе.</w:t>
            </w:r>
          </w:p>
          <w:p w:rsidR="004A16AD" w:rsidRPr="00835CCC" w:rsidRDefault="004A16AD" w:rsidP="00835CCC">
            <w:pPr>
              <w:jc w:val="center"/>
              <w:rPr>
                <w:sz w:val="32"/>
                <w:szCs w:val="32"/>
              </w:rPr>
            </w:pPr>
            <w:r w:rsidRPr="00835CCC">
              <w:rPr>
                <w:sz w:val="32"/>
                <w:szCs w:val="32"/>
              </w:rPr>
              <w:t>Упражнение 1. Сделать вдох (3 секунды), на выдохе считать вслух, не спеша «Один, два, три, четыре, пять».</w:t>
            </w:r>
          </w:p>
          <w:p w:rsidR="004A16AD" w:rsidRPr="00835CCC" w:rsidRDefault="004A16AD" w:rsidP="00835CCC">
            <w:pPr>
              <w:jc w:val="center"/>
              <w:rPr>
                <w:sz w:val="32"/>
                <w:szCs w:val="32"/>
              </w:rPr>
            </w:pPr>
          </w:p>
          <w:p w:rsidR="004A16AD" w:rsidRDefault="004A16AD" w:rsidP="00835CCC">
            <w:pPr>
              <w:jc w:val="center"/>
            </w:pPr>
            <w:r w:rsidRPr="00835CCC">
              <w:rPr>
                <w:sz w:val="32"/>
                <w:szCs w:val="32"/>
              </w:rPr>
              <w:t>Упражнение 2</w:t>
            </w:r>
            <w:r w:rsidR="00835CCC" w:rsidRPr="00835CCC">
              <w:rPr>
                <w:sz w:val="32"/>
                <w:szCs w:val="32"/>
              </w:rPr>
              <w:t xml:space="preserve"> Выполнить упражнение 1. Затем добрать воздух (1 секунда) нижним дыханием (плечи неподвижны), на выдохе </w:t>
            </w:r>
            <w:proofErr w:type="gramStart"/>
            <w:r w:rsidR="00835CCC" w:rsidRPr="00835CCC">
              <w:rPr>
                <w:sz w:val="32"/>
                <w:szCs w:val="32"/>
              </w:rPr>
              <w:t>произнести :</w:t>
            </w:r>
            <w:proofErr w:type="gramEnd"/>
            <w:r w:rsidR="00835CCC" w:rsidRPr="00835CCC">
              <w:rPr>
                <w:sz w:val="32"/>
                <w:szCs w:val="32"/>
              </w:rPr>
              <w:t xml:space="preserve"> «Пять овощей).</w:t>
            </w:r>
          </w:p>
        </w:tc>
      </w:tr>
      <w:tr w:rsidR="00E33C48" w:rsidTr="00E576CC">
        <w:trPr>
          <w:trHeight w:val="5103"/>
        </w:trPr>
        <w:tc>
          <w:tcPr>
            <w:tcW w:w="7371" w:type="dxa"/>
          </w:tcPr>
          <w:p w:rsidR="00E33C48" w:rsidRDefault="00E33C48" w:rsidP="00E33C48"/>
          <w:p w:rsidR="00835CCC" w:rsidRDefault="00835CCC" w:rsidP="00E33C48"/>
          <w:p w:rsidR="00EA5E00" w:rsidRDefault="00EA5E00" w:rsidP="00835CCC">
            <w:pPr>
              <w:jc w:val="center"/>
              <w:rPr>
                <w:b/>
                <w:sz w:val="32"/>
                <w:szCs w:val="32"/>
              </w:rPr>
            </w:pPr>
          </w:p>
          <w:p w:rsidR="00EA5E00" w:rsidRDefault="00EA5E00" w:rsidP="00835CCC">
            <w:pPr>
              <w:jc w:val="center"/>
              <w:rPr>
                <w:b/>
                <w:sz w:val="32"/>
                <w:szCs w:val="32"/>
              </w:rPr>
            </w:pPr>
          </w:p>
          <w:p w:rsidR="00835CCC" w:rsidRPr="00EA5E00" w:rsidRDefault="00835CCC" w:rsidP="00835CCC">
            <w:pPr>
              <w:jc w:val="center"/>
              <w:rPr>
                <w:b/>
                <w:sz w:val="32"/>
                <w:szCs w:val="32"/>
              </w:rPr>
            </w:pPr>
            <w:r w:rsidRPr="00EA5E00">
              <w:rPr>
                <w:b/>
                <w:sz w:val="32"/>
                <w:szCs w:val="32"/>
              </w:rPr>
              <w:t>Упражнение «Ветер»</w:t>
            </w:r>
          </w:p>
          <w:p w:rsidR="00835CCC" w:rsidRDefault="00835CCC" w:rsidP="00835CCC">
            <w:pPr>
              <w:jc w:val="center"/>
            </w:pPr>
            <w:r w:rsidRPr="00835CCC">
              <w:rPr>
                <w:sz w:val="32"/>
                <w:szCs w:val="32"/>
              </w:rPr>
              <w:t>Осенью дует сильный ветер. Сделать вдох, на выдохе длительно произносить с усилением голоса: «У-у-у-у-у-у-у-у», подражая завываниям ветра.</w:t>
            </w:r>
          </w:p>
        </w:tc>
        <w:tc>
          <w:tcPr>
            <w:tcW w:w="7371" w:type="dxa"/>
          </w:tcPr>
          <w:p w:rsidR="00ED0C84" w:rsidRDefault="00ED0C84" w:rsidP="00835CCC">
            <w:pPr>
              <w:jc w:val="center"/>
              <w:rPr>
                <w:sz w:val="32"/>
                <w:szCs w:val="32"/>
              </w:rPr>
            </w:pPr>
          </w:p>
          <w:p w:rsidR="00ED0C84" w:rsidRDefault="00ED0C84" w:rsidP="00835CCC">
            <w:pPr>
              <w:jc w:val="center"/>
              <w:rPr>
                <w:sz w:val="32"/>
                <w:szCs w:val="32"/>
              </w:rPr>
            </w:pPr>
          </w:p>
          <w:p w:rsidR="00E33C48" w:rsidRPr="00EA5E00" w:rsidRDefault="00835CCC" w:rsidP="00835CCC">
            <w:pPr>
              <w:jc w:val="center"/>
              <w:rPr>
                <w:b/>
                <w:sz w:val="32"/>
                <w:szCs w:val="32"/>
              </w:rPr>
            </w:pPr>
            <w:r w:rsidRPr="00EA5E00">
              <w:rPr>
                <w:b/>
                <w:sz w:val="32"/>
                <w:szCs w:val="32"/>
              </w:rPr>
              <w:t>Игра «Сосчитай ступеньки»</w:t>
            </w:r>
          </w:p>
          <w:p w:rsidR="00835CCC" w:rsidRPr="00835CCC" w:rsidRDefault="00835CCC" w:rsidP="00835CCC">
            <w:pPr>
              <w:jc w:val="center"/>
              <w:rPr>
                <w:sz w:val="32"/>
                <w:szCs w:val="32"/>
              </w:rPr>
            </w:pPr>
            <w:r w:rsidRPr="00835CCC">
              <w:rPr>
                <w:sz w:val="32"/>
                <w:szCs w:val="32"/>
              </w:rPr>
              <w:t>На картинке изображена девочка Маша, которая бежит по лестнице, в руках у нее книга «Сказки».</w:t>
            </w:r>
          </w:p>
          <w:p w:rsidR="00835CCC" w:rsidRDefault="00835CCC" w:rsidP="00835CCC">
            <w:pPr>
              <w:jc w:val="center"/>
            </w:pPr>
            <w:r w:rsidRPr="00835CCC">
              <w:rPr>
                <w:sz w:val="32"/>
                <w:szCs w:val="32"/>
              </w:rPr>
              <w:t>Сделать вдох, а на выдохе четко, не спеша, в одном темпе произнести без добора воздуха: «Одна ступенька, две ступеньки, три ступеньки, четыре ступеньки, пять ступенек».</w:t>
            </w:r>
          </w:p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E33C48" w:rsidRDefault="00E33C48" w:rsidP="00E26F82"/>
          <w:p w:rsidR="00ED0C84" w:rsidRPr="00ED0C84" w:rsidRDefault="00ED0C84" w:rsidP="00ED0C84">
            <w:pPr>
              <w:jc w:val="center"/>
              <w:rPr>
                <w:sz w:val="32"/>
                <w:szCs w:val="32"/>
              </w:rPr>
            </w:pPr>
            <w:r w:rsidRPr="00ED0C84">
              <w:rPr>
                <w:sz w:val="32"/>
                <w:szCs w:val="32"/>
              </w:rPr>
              <w:t>На картинке изображены: кошка с котятами, корова с телятами, коза с козлятами.</w:t>
            </w:r>
          </w:p>
          <w:p w:rsidR="00ED0C84" w:rsidRPr="00ED0C84" w:rsidRDefault="00ED0C84" w:rsidP="00ED0C84">
            <w:pPr>
              <w:jc w:val="center"/>
              <w:rPr>
                <w:sz w:val="32"/>
                <w:szCs w:val="32"/>
              </w:rPr>
            </w:pPr>
            <w:r w:rsidRPr="00ED0C84">
              <w:rPr>
                <w:sz w:val="32"/>
                <w:szCs w:val="32"/>
              </w:rPr>
              <w:t>Сделать вдох, на выдохе произнести фразу:</w:t>
            </w:r>
          </w:p>
          <w:p w:rsidR="00ED0C84" w:rsidRPr="00ED0C84" w:rsidRDefault="00ED0C84" w:rsidP="00ED0C84">
            <w:pPr>
              <w:jc w:val="center"/>
              <w:rPr>
                <w:sz w:val="32"/>
                <w:szCs w:val="32"/>
              </w:rPr>
            </w:pPr>
            <w:proofErr w:type="gramStart"/>
            <w:r w:rsidRPr="00ED0C84">
              <w:rPr>
                <w:sz w:val="32"/>
                <w:szCs w:val="32"/>
              </w:rPr>
              <w:t xml:space="preserve">Например:   </w:t>
            </w:r>
            <w:proofErr w:type="gramEnd"/>
            <w:r w:rsidRPr="00ED0C84">
              <w:rPr>
                <w:sz w:val="32"/>
                <w:szCs w:val="32"/>
              </w:rPr>
              <w:t>Кошка с котятами.</w:t>
            </w:r>
          </w:p>
          <w:p w:rsidR="00ED0C84" w:rsidRPr="00ED0C84" w:rsidRDefault="00ED0C84" w:rsidP="00ED0C84">
            <w:pPr>
              <w:jc w:val="center"/>
              <w:rPr>
                <w:sz w:val="32"/>
                <w:szCs w:val="32"/>
              </w:rPr>
            </w:pPr>
            <w:r w:rsidRPr="00ED0C84">
              <w:rPr>
                <w:sz w:val="32"/>
                <w:szCs w:val="32"/>
              </w:rPr>
              <w:t>Корова с телятами.</w:t>
            </w:r>
          </w:p>
          <w:p w:rsidR="00ED0C84" w:rsidRPr="00ED0C84" w:rsidRDefault="00ED0C84" w:rsidP="00ED0C84">
            <w:pPr>
              <w:jc w:val="center"/>
              <w:rPr>
                <w:sz w:val="32"/>
                <w:szCs w:val="32"/>
              </w:rPr>
            </w:pPr>
            <w:r w:rsidRPr="00ED0C84">
              <w:rPr>
                <w:sz w:val="32"/>
                <w:szCs w:val="32"/>
              </w:rPr>
              <w:t>Коза с козлятами.</w:t>
            </w:r>
          </w:p>
          <w:p w:rsidR="00ED0C84" w:rsidRDefault="00ED0C84" w:rsidP="00E26F82">
            <w:r>
              <w:rPr>
                <w:noProof/>
                <w:lang w:eastAsia="ru-RU"/>
              </w:rPr>
              <w:drawing>
                <wp:inline distT="0" distB="0" distL="0" distR="0" wp14:anchorId="006FFBC4" wp14:editId="631A2D12">
                  <wp:extent cx="1152525" cy="1114425"/>
                  <wp:effectExtent l="0" t="0" r="9525" b="9525"/>
                  <wp:docPr id="2" name="Рисунок 2" descr="Котята (9 картинок) - Веселые картинки - Картинки, иллюстрации, клипарт - ВЕСЕЛЯНДИЯ- Онлайн мультики и фильмы для детей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тята (9 картинок) - Веселые картинки - Картинки, иллюстрации, клипарт - ВЕСЕЛЯНДИЯ- Онлайн мультики и фильмы для детей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</w:t>
            </w:r>
            <w:r>
              <w:rPr>
                <w:noProof/>
                <w:lang w:eastAsia="ru-RU"/>
              </w:rPr>
              <w:drawing>
                <wp:inline distT="0" distB="0" distL="0" distR="0" wp14:anchorId="34EEFF69" wp14:editId="4FC93AEE">
                  <wp:extent cx="1057275" cy="1076325"/>
                  <wp:effectExtent l="0" t="0" r="9525" b="9525"/>
                  <wp:docPr id="3" name="Рисунок 3" descr="Яркий удод - Удод - Фото-картинки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Яркий удод - Удод - Фото-картинки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66875" cy="1057275"/>
                  <wp:effectExtent l="0" t="0" r="9525" b="9525"/>
                  <wp:docPr id="4" name="Рисунок 4" descr="Коза с козлятами цена 75.00 руб. Школа Семи Гномов (Крупногабаритные игрушки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за с козлятами цена 75.00 руб. Школа Семи Гномов (Крупногабаритные игрушки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84" w:rsidRDefault="00ED0C84" w:rsidP="00E26F82"/>
          <w:p w:rsidR="00ED0C84" w:rsidRDefault="00ED0C84" w:rsidP="00E26F82"/>
          <w:p w:rsidR="00ED0C84" w:rsidRDefault="00ED0C84" w:rsidP="00E26F82"/>
        </w:tc>
        <w:tc>
          <w:tcPr>
            <w:tcW w:w="7371" w:type="dxa"/>
          </w:tcPr>
          <w:p w:rsidR="00E33C48" w:rsidRDefault="00E33C48" w:rsidP="00E26F82"/>
          <w:p w:rsidR="00ED0C84" w:rsidRPr="00EA5E00" w:rsidRDefault="00ED0C84" w:rsidP="0032537C">
            <w:pPr>
              <w:jc w:val="center"/>
              <w:rPr>
                <w:b/>
              </w:rPr>
            </w:pPr>
            <w:r w:rsidRPr="00EA5E00">
              <w:rPr>
                <w:b/>
              </w:rPr>
              <w:t>Игра «Продолжи предложение»</w:t>
            </w:r>
          </w:p>
          <w:p w:rsidR="00ED0C84" w:rsidRPr="0032537C" w:rsidRDefault="0032537C" w:rsidP="0032537C">
            <w:pPr>
              <w:jc w:val="center"/>
            </w:pPr>
            <w:r w:rsidRPr="0032537C">
              <w:t>На картинке стая лебедей летит над озером.</w:t>
            </w:r>
          </w:p>
          <w:p w:rsidR="0032537C" w:rsidRPr="0032537C" w:rsidRDefault="0032537C" w:rsidP="0032537C">
            <w:pPr>
              <w:jc w:val="center"/>
            </w:pPr>
            <w:r w:rsidRPr="0032537C">
              <w:t>Сделать вдох, а на выдохе произнести фразы.</w:t>
            </w:r>
          </w:p>
          <w:p w:rsidR="0032537C" w:rsidRPr="0032537C" w:rsidRDefault="0032537C" w:rsidP="0032537C">
            <w:pPr>
              <w:jc w:val="center"/>
            </w:pPr>
            <w:proofErr w:type="gramStart"/>
            <w:r w:rsidRPr="0032537C">
              <w:t>Например</w:t>
            </w:r>
            <w:proofErr w:type="gramEnd"/>
            <w:r w:rsidRPr="0032537C">
              <w:t>: Стая.</w:t>
            </w:r>
          </w:p>
          <w:p w:rsidR="0032537C" w:rsidRPr="0032537C" w:rsidRDefault="0032537C" w:rsidP="0032537C">
            <w:pPr>
              <w:jc w:val="center"/>
            </w:pPr>
            <w:r w:rsidRPr="0032537C">
              <w:t>Стая лебедей.</w:t>
            </w:r>
          </w:p>
          <w:p w:rsidR="0032537C" w:rsidRPr="0032537C" w:rsidRDefault="0032537C" w:rsidP="0032537C">
            <w:pPr>
              <w:jc w:val="center"/>
            </w:pPr>
            <w:r w:rsidRPr="0032537C">
              <w:t>Затем взрослый предлагает ребенку продолжить это предложение, добавляя по одному слову, с условием: каждое предложение произносить на одном выдохе.</w:t>
            </w:r>
          </w:p>
          <w:p w:rsidR="0032537C" w:rsidRPr="0032537C" w:rsidRDefault="0032537C" w:rsidP="0032537C">
            <w:pPr>
              <w:jc w:val="center"/>
            </w:pPr>
            <w:proofErr w:type="gramStart"/>
            <w:r w:rsidRPr="0032537C">
              <w:t>Например</w:t>
            </w:r>
            <w:proofErr w:type="gramEnd"/>
            <w:r w:rsidRPr="0032537C">
              <w:t>: Стая лебедей улетает.</w:t>
            </w:r>
          </w:p>
          <w:p w:rsidR="0032537C" w:rsidRPr="0032537C" w:rsidRDefault="0032537C" w:rsidP="0032537C">
            <w:pPr>
              <w:jc w:val="center"/>
            </w:pPr>
            <w:r w:rsidRPr="0032537C">
              <w:t>Стая белых лебедей улетает.</w:t>
            </w:r>
          </w:p>
          <w:p w:rsidR="0032537C" w:rsidRDefault="0032537C" w:rsidP="0032537C">
            <w:pPr>
              <w:jc w:val="center"/>
            </w:pPr>
            <w:r w:rsidRPr="0032537C">
              <w:t>Стая белых лебедей улетает на юг.</w:t>
            </w:r>
          </w:p>
          <w:p w:rsidR="0032537C" w:rsidRDefault="0032537C" w:rsidP="0032537C">
            <w:pPr>
              <w:jc w:val="center"/>
            </w:pPr>
          </w:p>
          <w:p w:rsidR="0032537C" w:rsidRDefault="0032537C" w:rsidP="0032537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9750" cy="1000125"/>
                  <wp:effectExtent l="0" t="0" r="0" b="9525"/>
                  <wp:docPr id="5" name="Рисунок 5" descr="Свадебная сказ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вадебная сказ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E33C48" w:rsidRDefault="00E33C48" w:rsidP="00E26F82"/>
          <w:p w:rsidR="00F568E2" w:rsidRPr="00EA5E00" w:rsidRDefault="00F568E2" w:rsidP="00F568E2">
            <w:pPr>
              <w:jc w:val="center"/>
              <w:rPr>
                <w:b/>
                <w:sz w:val="24"/>
                <w:szCs w:val="24"/>
              </w:rPr>
            </w:pPr>
            <w:r w:rsidRPr="00EA5E00">
              <w:rPr>
                <w:b/>
                <w:sz w:val="24"/>
                <w:szCs w:val="24"/>
              </w:rPr>
              <w:t>Игра «Транспорт»</w:t>
            </w:r>
          </w:p>
          <w:p w:rsidR="00F568E2" w:rsidRPr="00F568E2" w:rsidRDefault="00F568E2" w:rsidP="00F568E2">
            <w:pPr>
              <w:jc w:val="center"/>
              <w:rPr>
                <w:sz w:val="24"/>
                <w:szCs w:val="24"/>
              </w:rPr>
            </w:pPr>
            <w:r w:rsidRPr="00F568E2">
              <w:rPr>
                <w:sz w:val="24"/>
                <w:szCs w:val="24"/>
              </w:rPr>
              <w:t>Взрослый предлагает ребенку выполнить дыхательные упражнения с движениями.</w:t>
            </w:r>
          </w:p>
          <w:p w:rsidR="00F568E2" w:rsidRPr="00F568E2" w:rsidRDefault="00F568E2" w:rsidP="00F568E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568E2">
              <w:rPr>
                <w:sz w:val="24"/>
                <w:szCs w:val="24"/>
              </w:rPr>
              <w:t>Я буду называть транспорт. Если ты услышишь, что я называю воздушный транспорт, нужно поднять руки вверх и, двигая ими из стороны в сторону, произнести на одном выдохе: «В-в-в-в-в-в-в» (проводится обучающее упражнение).</w:t>
            </w:r>
          </w:p>
          <w:p w:rsidR="00F568E2" w:rsidRPr="00F568E2" w:rsidRDefault="00F568E2" w:rsidP="00F568E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568E2">
              <w:rPr>
                <w:sz w:val="24"/>
                <w:szCs w:val="24"/>
              </w:rPr>
              <w:t>Если ты услышишь, что я называю наземный транспорт, нужно выполнить движение – «поворот руля» и произнести на одном выдохе: «Ж-ж-ж-ж-ж» (проводится обучающее упражнение)</w:t>
            </w:r>
          </w:p>
          <w:p w:rsidR="00F568E2" w:rsidRPr="00F568E2" w:rsidRDefault="00F568E2" w:rsidP="00F568E2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F568E2">
              <w:rPr>
                <w:sz w:val="24"/>
                <w:szCs w:val="24"/>
              </w:rPr>
              <w:t>Если ты услышишь название водного транспорта, нужно выполнить «плавательное» движение и произнести: «Буль-буль-буль-буль».</w:t>
            </w:r>
          </w:p>
          <w:p w:rsidR="00F568E2" w:rsidRDefault="00F568E2" w:rsidP="00F568E2">
            <w:pPr>
              <w:pStyle w:val="a4"/>
              <w:jc w:val="center"/>
            </w:pPr>
            <w:r w:rsidRPr="00F568E2">
              <w:rPr>
                <w:sz w:val="24"/>
                <w:szCs w:val="24"/>
              </w:rPr>
              <w:t>Речевой материал: машина, самолет, вертолет, яхта, лодка, самосвал, автобус, планер, корабль, аэробус, троллейбус, трактор</w:t>
            </w:r>
            <w:r>
              <w:t>.</w:t>
            </w:r>
          </w:p>
        </w:tc>
        <w:tc>
          <w:tcPr>
            <w:tcW w:w="7371" w:type="dxa"/>
          </w:tcPr>
          <w:p w:rsidR="00E33C48" w:rsidRDefault="00E33C48" w:rsidP="00E26F82"/>
          <w:p w:rsidR="00F568E2" w:rsidRPr="00EA5E00" w:rsidRDefault="006A0AA5" w:rsidP="006A0AA5">
            <w:pPr>
              <w:jc w:val="center"/>
              <w:rPr>
                <w:b/>
                <w:sz w:val="32"/>
                <w:szCs w:val="32"/>
              </w:rPr>
            </w:pPr>
            <w:r w:rsidRPr="00EA5E00">
              <w:rPr>
                <w:b/>
                <w:sz w:val="32"/>
                <w:szCs w:val="32"/>
              </w:rPr>
              <w:t>Упражнение «Северный ветер»</w:t>
            </w:r>
          </w:p>
          <w:p w:rsidR="006A0AA5" w:rsidRPr="006A0AA5" w:rsidRDefault="006A0AA5" w:rsidP="006A0AA5">
            <w:pPr>
              <w:jc w:val="center"/>
              <w:rPr>
                <w:sz w:val="32"/>
                <w:szCs w:val="32"/>
              </w:rPr>
            </w:pPr>
            <w:r w:rsidRPr="006A0AA5">
              <w:rPr>
                <w:sz w:val="32"/>
                <w:szCs w:val="32"/>
              </w:rPr>
              <w:t>Белые медведи живут на Севере, где дует ледяной ветер.</w:t>
            </w:r>
          </w:p>
          <w:p w:rsidR="006A0AA5" w:rsidRPr="006A0AA5" w:rsidRDefault="006A0AA5" w:rsidP="006A0AA5">
            <w:pPr>
              <w:jc w:val="center"/>
              <w:rPr>
                <w:sz w:val="32"/>
                <w:szCs w:val="32"/>
              </w:rPr>
            </w:pPr>
            <w:r w:rsidRPr="006A0AA5">
              <w:rPr>
                <w:sz w:val="32"/>
                <w:szCs w:val="32"/>
              </w:rPr>
              <w:t>Сделать вдох, на выдохе длительно произносить слог ВУ с постепенным повышением голоса. Затем выполнить вдох и произнести слог ВУ с постепенным понижением голоса.</w:t>
            </w:r>
          </w:p>
          <w:p w:rsidR="006A0AA5" w:rsidRDefault="006A0AA5" w:rsidP="006A0A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D69EC" wp14:editId="2FF54532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167640</wp:posOffset>
                      </wp:positionV>
                      <wp:extent cx="495300" cy="438150"/>
                      <wp:effectExtent l="0" t="38100" r="57150" b="1905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AB0A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98.95pt;margin-top:13.2pt;width:39pt;height:34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0AA5" w:rsidRDefault="006A0AA5" w:rsidP="006A0AA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35560</wp:posOffset>
                      </wp:positionV>
                      <wp:extent cx="457200" cy="371475"/>
                      <wp:effectExtent l="0" t="0" r="57150" b="4762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017C9D" id="Прямая со стрелкой 8" o:spid="_x0000_s1026" type="#_x0000_t32" style="position:absolute;margin-left:240.7pt;margin-top:2.8pt;width:36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6A0AA5" w:rsidRDefault="006A0AA5" w:rsidP="006A0AA5">
            <w:pPr>
              <w:jc w:val="center"/>
            </w:pPr>
          </w:p>
          <w:p w:rsidR="006A0AA5" w:rsidRDefault="006A0AA5" w:rsidP="006A0AA5">
            <w:pPr>
              <w:jc w:val="center"/>
            </w:pPr>
          </w:p>
          <w:p w:rsidR="006A0AA5" w:rsidRDefault="006A0AA5" w:rsidP="006A0AA5">
            <w:pPr>
              <w:jc w:val="center"/>
            </w:pPr>
            <w:r>
              <w:t xml:space="preserve">В-у-у-у-у-у-у-у-у                                   </w:t>
            </w:r>
            <w:proofErr w:type="spellStart"/>
            <w:r>
              <w:t>В-у-у-у-у-у-у-у-у</w:t>
            </w:r>
            <w:proofErr w:type="spellEnd"/>
          </w:p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3E3391" w:rsidRDefault="003E3391" w:rsidP="000A29D6">
            <w:pPr>
              <w:shd w:val="clear" w:color="auto" w:fill="FFFFFF"/>
              <w:spacing w:before="150" w:after="3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  <w:p w:rsidR="00CA3A94" w:rsidRPr="00CA3A94" w:rsidRDefault="00CA3A94" w:rsidP="000A29D6">
            <w:pPr>
              <w:shd w:val="clear" w:color="auto" w:fill="FFFFFF"/>
              <w:spacing w:before="150" w:after="30"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0A29D6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Игра: «Самый быстрый карандаш»</w:t>
            </w:r>
          </w:p>
          <w:p w:rsidR="00CA3A94" w:rsidRPr="00CA3A94" w:rsidRDefault="00CA3A94" w:rsidP="000A29D6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A3A94" w:rsidRPr="00CA3A94" w:rsidRDefault="00CA3A94" w:rsidP="000A29D6">
            <w:pPr>
              <w:shd w:val="clear" w:color="auto" w:fill="FFFFFF"/>
              <w:ind w:firstLine="300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0A29D6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П</w:t>
            </w:r>
            <w:r w:rsidRPr="00CA3A9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>еред ребенком</w:t>
            </w:r>
            <w:proofErr w:type="gramEnd"/>
            <w:r w:rsidRPr="00CA3A94"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  <w:t xml:space="preserve"> сидящим за столом на расстоянии 20 см кладем карандаш. Сначала сами показываем ребенку как дуть на карандаш, чтобы он укатился на противоположный край стола. Можно поиграть в эту игру вдвоем сидя друг напротив друга и перекатывать карандаш друг другу.</w:t>
            </w:r>
          </w:p>
          <w:p w:rsidR="00E33C48" w:rsidRDefault="00E33C48" w:rsidP="00E26F82"/>
        </w:tc>
        <w:tc>
          <w:tcPr>
            <w:tcW w:w="7371" w:type="dxa"/>
          </w:tcPr>
          <w:p w:rsidR="003E3391" w:rsidRDefault="003E3391" w:rsidP="000A29D6">
            <w:pPr>
              <w:pStyle w:val="a5"/>
              <w:shd w:val="clear" w:color="auto" w:fill="FFFFFF"/>
              <w:spacing w:before="0" w:beforeAutospacing="0" w:after="180" w:afterAutospacing="0"/>
              <w:jc w:val="center"/>
              <w:rPr>
                <w:rStyle w:val="a6"/>
                <w:rFonts w:ascii="Verdana" w:hAnsi="Verdana"/>
                <w:sz w:val="32"/>
                <w:szCs w:val="32"/>
              </w:rPr>
            </w:pPr>
          </w:p>
          <w:p w:rsidR="003E3391" w:rsidRDefault="003E3391" w:rsidP="000A29D6">
            <w:pPr>
              <w:pStyle w:val="a5"/>
              <w:shd w:val="clear" w:color="auto" w:fill="FFFFFF"/>
              <w:spacing w:before="0" w:beforeAutospacing="0" w:after="180" w:afterAutospacing="0"/>
              <w:jc w:val="center"/>
              <w:rPr>
                <w:rStyle w:val="a6"/>
                <w:rFonts w:ascii="Verdana" w:hAnsi="Verdana"/>
                <w:sz w:val="32"/>
                <w:szCs w:val="32"/>
              </w:rPr>
            </w:pPr>
          </w:p>
          <w:p w:rsidR="000A29D6" w:rsidRPr="000A29D6" w:rsidRDefault="000A29D6" w:rsidP="000A29D6">
            <w:pPr>
              <w:pStyle w:val="a5"/>
              <w:shd w:val="clear" w:color="auto" w:fill="FFFFFF"/>
              <w:spacing w:before="0" w:beforeAutospacing="0" w:after="180" w:afterAutospacing="0"/>
              <w:jc w:val="center"/>
              <w:rPr>
                <w:rFonts w:ascii="Verdana" w:hAnsi="Verdana"/>
                <w:sz w:val="32"/>
                <w:szCs w:val="32"/>
              </w:rPr>
            </w:pPr>
            <w:r w:rsidRPr="000A29D6">
              <w:rPr>
                <w:rStyle w:val="a6"/>
                <w:rFonts w:ascii="Verdana" w:hAnsi="Verdana"/>
                <w:sz w:val="32"/>
                <w:szCs w:val="32"/>
              </w:rPr>
              <w:t>«Мыльные пузыри»</w:t>
            </w:r>
          </w:p>
          <w:p w:rsidR="000A29D6" w:rsidRPr="000A29D6" w:rsidRDefault="000A29D6" w:rsidP="000A29D6">
            <w:pPr>
              <w:pStyle w:val="a5"/>
              <w:shd w:val="clear" w:color="auto" w:fill="FFFFFF"/>
              <w:spacing w:before="0" w:beforeAutospacing="0" w:after="180" w:afterAutospacing="0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0A29D6">
              <w:rPr>
                <w:rFonts w:ascii="Verdana" w:hAnsi="Verdana"/>
                <w:color w:val="000000"/>
                <w:sz w:val="32"/>
                <w:szCs w:val="32"/>
              </w:rPr>
              <w:t>Один ребенок пускает мыльные пузыри, остальные дети дуют на них и не дают им упасть.</w:t>
            </w:r>
          </w:p>
          <w:p w:rsidR="00E33C48" w:rsidRDefault="00E33C48" w:rsidP="00E26F82"/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EA5E00" w:rsidRDefault="00EA5E00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E3391" w:rsidRPr="003E3391" w:rsidRDefault="00EA5E00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EA5E00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="003E3391" w:rsidRPr="00EA5E00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>Пузырь»</w:t>
            </w:r>
          </w:p>
          <w:p w:rsidR="00E33C48" w:rsidRDefault="003E3391" w:rsidP="00E576CC">
            <w:pPr>
              <w:shd w:val="clear" w:color="auto" w:fill="FFFFFF"/>
              <w:spacing w:after="180"/>
              <w:jc w:val="center"/>
            </w:pPr>
            <w:r w:rsidRPr="003E3391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Дети стоят кругом, наклонив голову вниз, имитируя пузырь. Затем, повторяя за взрослым «надувайся пузырь, надувайся большой, оставайся такой, да не лопайся!», дети поднимают голову и постепенно отходят назад, образуя большой круг. По сигналу взрослого «Пузырь лопнул» дети идут к центру круга, произнося «С», подражая выходящему воздуху.</w:t>
            </w:r>
          </w:p>
        </w:tc>
        <w:tc>
          <w:tcPr>
            <w:tcW w:w="7371" w:type="dxa"/>
          </w:tcPr>
          <w:p w:rsidR="00EA5E00" w:rsidRDefault="00EA5E00" w:rsidP="00EA5E00">
            <w:pPr>
              <w:shd w:val="clear" w:color="auto" w:fill="FFFFFF"/>
              <w:tabs>
                <w:tab w:val="left" w:pos="975"/>
                <w:tab w:val="center" w:pos="3832"/>
              </w:tabs>
              <w:spacing w:after="180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ab/>
            </w:r>
          </w:p>
          <w:p w:rsidR="003E3391" w:rsidRPr="003E3391" w:rsidRDefault="00EA5E00" w:rsidP="00EA5E00">
            <w:pPr>
              <w:shd w:val="clear" w:color="auto" w:fill="FFFFFF"/>
              <w:tabs>
                <w:tab w:val="left" w:pos="975"/>
                <w:tab w:val="center" w:pos="3832"/>
              </w:tabs>
              <w:spacing w:after="180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ab/>
            </w:r>
            <w:r w:rsidR="003E3391" w:rsidRPr="00EA5E00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>«Чья птичка дальше улетит?»</w:t>
            </w:r>
          </w:p>
          <w:p w:rsidR="003E3391" w:rsidRPr="003E3391" w:rsidRDefault="003E3391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</w:pPr>
            <w:r w:rsidRPr="003E3391">
              <w:rPr>
                <w:rFonts w:ascii="Verdana" w:eastAsia="Times New Roman" w:hAnsi="Verdana" w:cs="Times New Roman"/>
                <w:color w:val="000000"/>
                <w:sz w:val="32"/>
                <w:szCs w:val="32"/>
                <w:lang w:eastAsia="ru-RU"/>
              </w:rPr>
              <w:t>Птичек, сделанных из тонкой цветной бумаги, ставят на край стола. Двое детей становятся напротив птичек. По сигналу: «Птички полетели!» дети дуют на фигурку. Продвигать птичек можно только на одном выдохе. Остальные дети следят чья птичка улетит дальше.</w:t>
            </w:r>
          </w:p>
          <w:p w:rsidR="00E33C48" w:rsidRDefault="00E33C48" w:rsidP="00E26F82"/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3E3391" w:rsidRPr="003E3391" w:rsidRDefault="003E3391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EA5E00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lastRenderedPageBreak/>
              <w:t>«Бабочка – лети»</w:t>
            </w:r>
          </w:p>
          <w:p w:rsidR="003E3391" w:rsidRPr="003E3391" w:rsidRDefault="003E3391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EA5E00">
              <w:rPr>
                <w:rFonts w:ascii="Verdana" w:eastAsia="Times New Roman" w:hAnsi="Verdana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E1CEB29" wp14:editId="36767D22">
                  <wp:extent cx="895350" cy="819150"/>
                  <wp:effectExtent l="0" t="0" r="0" b="0"/>
                  <wp:docPr id="6" name="Рисунок 6" descr="развитие дыхания для речи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звитие дыхания для речи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C48" w:rsidRDefault="003E3391" w:rsidP="00E576CC">
            <w:pPr>
              <w:shd w:val="clear" w:color="auto" w:fill="FFFFFF"/>
              <w:jc w:val="center"/>
            </w:pPr>
            <w:r w:rsidRPr="003E3391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Взрослый по очереди подносит детям листочек с лежащей на нем бабочкой (листок из зеленого картона, легкая бабочка из кальки, привязана ниточкой к листочку). Каждый ребенок должен плавно выдохнуть, так, чтобы бабочка плавно слетела с цветка, а не резко или рывками.</w:t>
            </w:r>
          </w:p>
        </w:tc>
        <w:tc>
          <w:tcPr>
            <w:tcW w:w="7371" w:type="dxa"/>
          </w:tcPr>
          <w:p w:rsidR="00EA5E00" w:rsidRDefault="00EA5E00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</w:pPr>
          </w:p>
          <w:p w:rsidR="00EA5E00" w:rsidRDefault="00EA5E00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</w:pPr>
          </w:p>
          <w:p w:rsidR="003E3391" w:rsidRPr="003E3391" w:rsidRDefault="003E3391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EA5E00">
              <w:rPr>
                <w:rFonts w:ascii="Verdana" w:eastAsia="Times New Roman" w:hAnsi="Verdana" w:cs="Times New Roman"/>
                <w:b/>
                <w:bCs/>
                <w:sz w:val="32"/>
                <w:szCs w:val="32"/>
                <w:lang w:eastAsia="ru-RU"/>
              </w:rPr>
              <w:t>«Бабочка»</w:t>
            </w:r>
          </w:p>
          <w:p w:rsidR="003E3391" w:rsidRPr="003E3391" w:rsidRDefault="003E3391" w:rsidP="00EA5E00">
            <w:pPr>
              <w:shd w:val="clear" w:color="auto" w:fill="FFFFFF"/>
              <w:spacing w:after="180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</w:pPr>
            <w:r w:rsidRPr="003E3391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Ребенок, вытянув губы трубочкой, не надувая щек, дует на бабочку, чтобы она полетела (бабочка на ниточке прикреплена к прямоугольной рамке с ручкой).</w:t>
            </w:r>
          </w:p>
          <w:p w:rsidR="00E33C48" w:rsidRDefault="00E33C48" w:rsidP="00E26F82"/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EA5E00" w:rsidRDefault="00EA5E00" w:rsidP="00EA5E00">
            <w:pPr>
              <w:pStyle w:val="3"/>
              <w:spacing w:before="0" w:after="150" w:line="270" w:lineRule="atLeast"/>
              <w:jc w:val="center"/>
              <w:outlineLvl w:val="2"/>
              <w:rPr>
                <w:rFonts w:ascii="Arial" w:hAnsi="Arial" w:cs="Arial"/>
                <w:color w:val="524545"/>
                <w:sz w:val="32"/>
                <w:szCs w:val="32"/>
              </w:rPr>
            </w:pPr>
          </w:p>
          <w:p w:rsidR="00EA5E00" w:rsidRDefault="00EA5E00" w:rsidP="00EA5E00">
            <w:pPr>
              <w:pStyle w:val="3"/>
              <w:spacing w:before="0" w:after="150" w:line="270" w:lineRule="atLeast"/>
              <w:jc w:val="center"/>
              <w:outlineLvl w:val="2"/>
              <w:rPr>
                <w:rFonts w:ascii="Arial" w:hAnsi="Arial" w:cs="Arial"/>
                <w:color w:val="524545"/>
                <w:sz w:val="32"/>
                <w:szCs w:val="32"/>
              </w:rPr>
            </w:pPr>
          </w:p>
          <w:p w:rsidR="003E3391" w:rsidRPr="00EA5E00" w:rsidRDefault="00EA5E00" w:rsidP="00EA5E00">
            <w:pPr>
              <w:pStyle w:val="3"/>
              <w:spacing w:before="0" w:after="150" w:line="270" w:lineRule="atLeast"/>
              <w:jc w:val="center"/>
              <w:outlineLvl w:val="2"/>
              <w:rPr>
                <w:rFonts w:ascii="Arial" w:hAnsi="Arial" w:cs="Arial"/>
                <w:b/>
                <w:color w:val="524545"/>
                <w:sz w:val="32"/>
                <w:szCs w:val="32"/>
              </w:rPr>
            </w:pPr>
            <w:r w:rsidRPr="00EA5E00">
              <w:rPr>
                <w:rFonts w:ascii="Arial" w:hAnsi="Arial" w:cs="Arial"/>
                <w:b/>
                <w:color w:val="524545"/>
                <w:sz w:val="32"/>
                <w:szCs w:val="32"/>
              </w:rPr>
              <w:t>«Н</w:t>
            </w:r>
            <w:r w:rsidR="003E3391" w:rsidRPr="00EA5E00">
              <w:rPr>
                <w:rFonts w:ascii="Arial" w:hAnsi="Arial" w:cs="Arial"/>
                <w:b/>
                <w:color w:val="524545"/>
                <w:sz w:val="32"/>
                <w:szCs w:val="32"/>
              </w:rPr>
              <w:t>адуваем шары»</w:t>
            </w:r>
          </w:p>
          <w:p w:rsidR="00E33C48" w:rsidRDefault="003E3391" w:rsidP="00E576CC">
            <w:pPr>
              <w:pStyle w:val="a5"/>
              <w:spacing w:before="225" w:beforeAutospacing="0" w:after="225" w:afterAutospacing="0" w:line="285" w:lineRule="atLeast"/>
              <w:jc w:val="center"/>
            </w:pPr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>Возьмите несколько разноцветных шариков и надувайте их с малышом. После того, как шары надуты – можно поиграть в игру, в которой шарики нужно удержать в воздухе, с силой дуя на них.</w:t>
            </w:r>
          </w:p>
        </w:tc>
        <w:tc>
          <w:tcPr>
            <w:tcW w:w="7371" w:type="dxa"/>
          </w:tcPr>
          <w:p w:rsidR="003E3391" w:rsidRPr="00EA5E00" w:rsidRDefault="00EA5E00" w:rsidP="00EA5E00">
            <w:pPr>
              <w:pStyle w:val="3"/>
              <w:spacing w:before="0" w:after="150" w:line="270" w:lineRule="atLeast"/>
              <w:jc w:val="center"/>
              <w:outlineLvl w:val="2"/>
              <w:rPr>
                <w:rFonts w:ascii="Arial" w:hAnsi="Arial" w:cs="Arial"/>
                <w:b/>
                <w:color w:val="524545"/>
                <w:sz w:val="32"/>
                <w:szCs w:val="32"/>
              </w:rPr>
            </w:pPr>
            <w:r w:rsidRPr="00EA5E00">
              <w:rPr>
                <w:rFonts w:ascii="Arial" w:hAnsi="Arial" w:cs="Arial"/>
                <w:b/>
                <w:color w:val="524545"/>
                <w:sz w:val="32"/>
                <w:szCs w:val="32"/>
              </w:rPr>
              <w:t>«С</w:t>
            </w:r>
            <w:r w:rsidR="003E3391" w:rsidRPr="00EA5E00">
              <w:rPr>
                <w:rFonts w:ascii="Arial" w:hAnsi="Arial" w:cs="Arial"/>
                <w:b/>
                <w:color w:val="524545"/>
                <w:sz w:val="32"/>
                <w:szCs w:val="32"/>
              </w:rPr>
              <w:t>оломинка»</w:t>
            </w:r>
          </w:p>
          <w:p w:rsidR="00E33C48" w:rsidRPr="00E576CC" w:rsidRDefault="003E3391" w:rsidP="00E576CC">
            <w:pPr>
              <w:pStyle w:val="a5"/>
              <w:spacing w:before="225" w:beforeAutospacing="0" w:after="225" w:afterAutospacing="0" w:line="285" w:lineRule="atLeast"/>
              <w:jc w:val="center"/>
              <w:rPr>
                <w:rFonts w:ascii="Arial" w:hAnsi="Arial" w:cs="Arial"/>
                <w:color w:val="524545"/>
                <w:sz w:val="32"/>
                <w:szCs w:val="32"/>
              </w:rPr>
            </w:pPr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 xml:space="preserve">Как можно чаще давайте малышу пить жидкость через соломинку. Это отличное логопедическое упражнение на развитие дыхания. Пусть малыш надувает в стакане пузыри или катит «ветром» по столу крошку – все что угодно, лишь бы ему </w:t>
            </w:r>
            <w:proofErr w:type="spellStart"/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>нравилось.Кроме</w:t>
            </w:r>
            <w:proofErr w:type="spellEnd"/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 xml:space="preserve"> вышеперечисленных упражнений, рекомендуется приобрести для малыша музыкальные игрушки: свисток, </w:t>
            </w:r>
            <w:proofErr w:type="spellStart"/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>сопилка</w:t>
            </w:r>
            <w:proofErr w:type="spellEnd"/>
            <w:r w:rsidRPr="00EA5E00">
              <w:rPr>
                <w:rFonts w:ascii="Arial" w:hAnsi="Arial" w:cs="Arial"/>
                <w:color w:val="524545"/>
                <w:sz w:val="32"/>
                <w:szCs w:val="32"/>
              </w:rPr>
              <w:t>, флейта, дудочка. Главное – чтобы малышу было интересно дуть в инструмент, и он получал удовольствие и пользу от процесса игры.</w:t>
            </w:r>
          </w:p>
        </w:tc>
      </w:tr>
      <w:tr w:rsidR="0032537C" w:rsidTr="00E576CC">
        <w:trPr>
          <w:trHeight w:val="5103"/>
        </w:trPr>
        <w:tc>
          <w:tcPr>
            <w:tcW w:w="7371" w:type="dxa"/>
            <w:shd w:val="clear" w:color="auto" w:fill="auto"/>
          </w:tcPr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  <w:bookmarkStart w:id="0" w:name="_GoBack"/>
            <w:bookmarkEnd w:id="0"/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3E3391" w:rsidP="00EA5E00">
            <w:pPr>
              <w:jc w:val="center"/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  <w:r w:rsidRPr="00E576CC"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  <w:t>«Паровоз».</w:t>
            </w:r>
            <w:r w:rsidRPr="00E576CC"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  <w:t> </w:t>
            </w:r>
          </w:p>
          <w:p w:rsidR="00E33C48" w:rsidRPr="00E576CC" w:rsidRDefault="003E3391" w:rsidP="00EA5E00">
            <w:pPr>
              <w:jc w:val="center"/>
              <w:rPr>
                <w:sz w:val="32"/>
                <w:szCs w:val="32"/>
              </w:rPr>
            </w:pPr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Ходите по комнате, имитируя согнутыми руками движения колёс паровоза, произнося при этом «</w:t>
            </w:r>
            <w:proofErr w:type="spellStart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чух-чух</w:t>
            </w:r>
            <w:proofErr w:type="spellEnd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» и изменяя скорость движения, громкость и частоту произношения.</w:t>
            </w:r>
          </w:p>
        </w:tc>
        <w:tc>
          <w:tcPr>
            <w:tcW w:w="7371" w:type="dxa"/>
          </w:tcPr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3E3391" w:rsidP="00EA5E00">
            <w:pPr>
              <w:jc w:val="center"/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  <w:r w:rsidRPr="00E576CC"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  <w:t>«Аист».</w:t>
            </w:r>
            <w:r w:rsidRPr="00E576CC"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  <w:t> </w:t>
            </w:r>
          </w:p>
          <w:p w:rsidR="00E33C48" w:rsidRPr="00E576CC" w:rsidRDefault="003E3391" w:rsidP="00EA5E00">
            <w:pPr>
              <w:jc w:val="center"/>
              <w:rPr>
                <w:sz w:val="32"/>
                <w:szCs w:val="32"/>
              </w:rPr>
            </w:pPr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Стоя прямо, поднять руки в стороны, одну ногу согнуть в колене, вынести её вперёд. Зафиксировать положение на несколько минут. Держать равновесие. На выдохе опустить ногу и руки, тихо произнося звук «ш-ш-ш-ш» (5-10 раз).</w:t>
            </w:r>
          </w:p>
        </w:tc>
      </w:tr>
      <w:tr w:rsidR="0032537C" w:rsidTr="00E576CC">
        <w:trPr>
          <w:trHeight w:val="5103"/>
        </w:trPr>
        <w:tc>
          <w:tcPr>
            <w:tcW w:w="7371" w:type="dxa"/>
          </w:tcPr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3E3391" w:rsidP="00EA5E00">
            <w:pPr>
              <w:jc w:val="center"/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  <w:r w:rsidRPr="00E576CC"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  <w:t>«Насос».</w:t>
            </w:r>
            <w:r w:rsidRPr="00E576CC"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  <w:t> </w:t>
            </w:r>
          </w:p>
          <w:p w:rsidR="00E33C48" w:rsidRPr="00E576CC" w:rsidRDefault="003E3391" w:rsidP="00EA5E00">
            <w:pPr>
              <w:jc w:val="center"/>
              <w:rPr>
                <w:sz w:val="32"/>
                <w:szCs w:val="32"/>
              </w:rPr>
            </w:pPr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 xml:space="preserve">Стоя, ноги вместе, руки вниз. Сделав вдох, выполнить резкие пружинистые </w:t>
            </w:r>
            <w:proofErr w:type="gramStart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наклоны(</w:t>
            </w:r>
            <w:proofErr w:type="gramEnd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по 2-3 раза) в стороны, скользя руками по ноге, в сторону которой делаете наклон. На выдохе произносить звук «с-с-с» (5-8 раз в каждую сторону).</w:t>
            </w:r>
          </w:p>
        </w:tc>
        <w:tc>
          <w:tcPr>
            <w:tcW w:w="7371" w:type="dxa"/>
          </w:tcPr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EA5E00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</w:p>
          <w:p w:rsidR="00EA5E00" w:rsidRPr="00E576CC" w:rsidRDefault="003E3391" w:rsidP="00EA5E00">
            <w:pPr>
              <w:jc w:val="center"/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</w:pPr>
            <w:r w:rsidRPr="00E576CC">
              <w:rPr>
                <w:b/>
                <w:bCs/>
                <w:color w:val="472300"/>
                <w:sz w:val="32"/>
                <w:szCs w:val="32"/>
                <w:shd w:val="clear" w:color="auto" w:fill="F8F8F1"/>
              </w:rPr>
              <w:t>«Петушок».</w:t>
            </w:r>
          </w:p>
          <w:p w:rsidR="00E33C48" w:rsidRPr="00E576CC" w:rsidRDefault="003E3391" w:rsidP="00EA5E00">
            <w:pPr>
              <w:jc w:val="center"/>
              <w:rPr>
                <w:sz w:val="32"/>
                <w:szCs w:val="32"/>
              </w:rPr>
            </w:pPr>
            <w:r w:rsidRPr="00E576CC">
              <w:rPr>
                <w:rStyle w:val="apple-converted-space"/>
                <w:b/>
                <w:bCs/>
                <w:color w:val="472300"/>
                <w:sz w:val="32"/>
                <w:szCs w:val="32"/>
                <w:shd w:val="clear" w:color="auto" w:fill="F8F8F1"/>
              </w:rPr>
              <w:t> </w:t>
            </w:r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 xml:space="preserve">Стоя, ноги вместе, руки вниз. На вдохе подняться на пальцы ног, голову вытянуть вперёд-вверх, руки развести в стороны и назад и, хлопая себя по </w:t>
            </w:r>
            <w:proofErr w:type="spellStart"/>
            <w:proofErr w:type="gramStart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>бёдрам,произнести</w:t>
            </w:r>
            <w:proofErr w:type="spellEnd"/>
            <w:proofErr w:type="gramEnd"/>
            <w:r w:rsidRPr="00E576CC">
              <w:rPr>
                <w:color w:val="472300"/>
                <w:sz w:val="32"/>
                <w:szCs w:val="32"/>
                <w:shd w:val="clear" w:color="auto" w:fill="F8F8F1"/>
              </w:rPr>
              <w:t xml:space="preserve"> «ку-ка-ре-ку» (5-8 раз).</w:t>
            </w:r>
          </w:p>
        </w:tc>
      </w:tr>
    </w:tbl>
    <w:p w:rsidR="00E43DCD" w:rsidRDefault="00E43DCD" w:rsidP="00E33C48">
      <w:pPr>
        <w:spacing w:after="0"/>
      </w:pPr>
    </w:p>
    <w:sectPr w:rsidR="00E43DCD" w:rsidSect="00E33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C66E2"/>
    <w:multiLevelType w:val="hybridMultilevel"/>
    <w:tmpl w:val="778C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48"/>
    <w:rsid w:val="000A29D6"/>
    <w:rsid w:val="0032537C"/>
    <w:rsid w:val="003E3391"/>
    <w:rsid w:val="004A16AD"/>
    <w:rsid w:val="006A0AA5"/>
    <w:rsid w:val="00835CCC"/>
    <w:rsid w:val="00C0640C"/>
    <w:rsid w:val="00CA3A94"/>
    <w:rsid w:val="00DF4EC9"/>
    <w:rsid w:val="00E33C48"/>
    <w:rsid w:val="00E43DCD"/>
    <w:rsid w:val="00E576CC"/>
    <w:rsid w:val="00EA5E00"/>
    <w:rsid w:val="00ED0C84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CFF8D-909E-4D72-A1A9-8AB9238C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A3A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8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CA3A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A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29D6"/>
    <w:rPr>
      <w:b/>
      <w:bCs/>
    </w:rPr>
  </w:style>
  <w:style w:type="character" w:customStyle="1" w:styleId="apple-converted-space">
    <w:name w:val="apple-converted-space"/>
    <w:basedOn w:val="a0"/>
    <w:rsid w:val="000A29D6"/>
  </w:style>
  <w:style w:type="character" w:styleId="a7">
    <w:name w:val="Emphasis"/>
    <w:basedOn w:val="a0"/>
    <w:uiPriority w:val="20"/>
    <w:qFormat/>
    <w:rsid w:val="003E3391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33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://www.logolife.ru/wp-content/uploads/babochka1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7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natyur</cp:lastModifiedBy>
  <cp:revision>7</cp:revision>
  <cp:lastPrinted>2014-09-15T07:26:00Z</cp:lastPrinted>
  <dcterms:created xsi:type="dcterms:W3CDTF">2014-09-11T09:53:00Z</dcterms:created>
  <dcterms:modified xsi:type="dcterms:W3CDTF">2014-09-15T07:31:00Z</dcterms:modified>
</cp:coreProperties>
</file>